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976DA6">
              <w:rPr>
                <w:rFonts w:hAnsi="ＭＳ 明朝" w:hint="eastAsia"/>
                <w:color w:val="000000" w:themeColor="text1"/>
              </w:rPr>
              <w:t>４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976DA6">
              <w:rPr>
                <w:rFonts w:hAnsi="ＭＳ 明朝" w:hint="eastAsia"/>
                <w:color w:val="000000" w:themeColor="text1"/>
              </w:rPr>
              <w:t>２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bookmarkStart w:id="0" w:name="_GoBack"/>
            <w:bookmarkEnd w:id="0"/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976DA6">
              <w:rPr>
                <w:rFonts w:hAnsi="ＭＳ 明朝" w:hint="eastAsia"/>
                <w:color w:val="000000" w:themeColor="text1"/>
              </w:rPr>
              <w:t>３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976DA6" w:rsidP="00976DA6">
            <w:pPr>
              <w:ind w:right="960" w:firstLineChars="300" w:firstLine="615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</w:p>
          <w:p w:rsidR="00015EC8" w:rsidRPr="006A569B" w:rsidRDefault="00015EC8" w:rsidP="00976DA6">
            <w:pPr>
              <w:ind w:right="960" w:firstLineChars="1100" w:firstLine="2254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259" w:right="113" w:hangingChars="100" w:hanging="25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105424">
              <w:rPr>
                <w:rFonts w:hAnsi="ＭＳ 明朝" w:hint="eastAsia"/>
                <w:color w:val="000000" w:themeColor="text1"/>
                <w:spacing w:val="45"/>
                <w:w w:val="83"/>
                <w:kern w:val="0"/>
                <w:szCs w:val="21"/>
                <w:fitText w:val="350" w:id="-1433213696"/>
              </w:rPr>
              <w:t>又</w:t>
            </w:r>
            <w:r w:rsidRPr="00105424">
              <w:rPr>
                <w:rFonts w:hAnsi="ＭＳ 明朝" w:hint="eastAsia"/>
                <w:color w:val="000000" w:themeColor="text1"/>
                <w:spacing w:val="-22"/>
                <w:w w:val="83"/>
                <w:kern w:val="0"/>
                <w:szCs w:val="21"/>
                <w:fitText w:val="350" w:id="-1433213696"/>
              </w:rPr>
              <w:t>は</w:t>
            </w:r>
          </w:p>
          <w:p w:rsidR="006446F2" w:rsidRPr="006A569B" w:rsidRDefault="006446F2" w:rsidP="006446F2">
            <w:pPr>
              <w:spacing w:line="240" w:lineRule="exact"/>
              <w:ind w:left="445" w:right="113" w:hangingChars="100" w:hanging="44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105424">
              <w:rPr>
                <w:rFonts w:hAnsi="ＭＳ 明朝" w:hint="eastAsia"/>
                <w:color w:val="000000" w:themeColor="text1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105424">
              <w:rPr>
                <w:rFonts w:hAnsi="ＭＳ 明朝" w:hint="eastAsia"/>
                <w:color w:val="000000" w:themeColor="text1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05424">
              <w:rPr>
                <w:rFonts w:hAnsi="ＭＳ 明朝" w:hint="eastAsia"/>
                <w:color w:val="000000" w:themeColor="text1"/>
                <w:spacing w:val="120"/>
                <w:kern w:val="0"/>
                <w:fitText w:val="4510" w:id="-1697902336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105424">
              <w:rPr>
                <w:rFonts w:hAnsi="ＭＳ 明朝" w:hint="eastAsia"/>
                <w:color w:val="000000" w:themeColor="text1"/>
                <w:spacing w:val="15"/>
                <w:kern w:val="0"/>
                <w:fitText w:val="2050" w:id="-1434254336"/>
              </w:rPr>
              <w:t>氏名（フリガナ</w:t>
            </w:r>
            <w:r w:rsidRPr="00105424">
              <w:rPr>
                <w:rFonts w:hAnsi="ＭＳ 明朝" w:hint="eastAsia"/>
                <w:color w:val="000000" w:themeColor="text1"/>
                <w:spacing w:val="75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105424">
              <w:rPr>
                <w:rFonts w:hAnsi="ＭＳ 明朝" w:hint="eastAsia"/>
                <w:color w:val="000000" w:themeColor="text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105424">
              <w:rPr>
                <w:rFonts w:hAnsi="ＭＳ 明朝" w:hint="eastAsia"/>
                <w:color w:val="000000" w:themeColor="text1"/>
                <w:spacing w:val="3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105424">
              <w:rPr>
                <w:rFonts w:hAnsi="ＭＳ 明朝" w:hint="eastAsia"/>
                <w:color w:val="000000" w:themeColor="text1"/>
                <w:spacing w:val="180"/>
                <w:kern w:val="0"/>
                <w:fitText w:val="1948" w:id="-1434237949"/>
              </w:rPr>
              <w:t>解任理</w:t>
            </w:r>
            <w:r w:rsidRPr="00105424">
              <w:rPr>
                <w:rFonts w:hAnsi="ＭＳ 明朝" w:hint="eastAsia"/>
                <w:color w:val="000000" w:themeColor="text1"/>
                <w:spacing w:val="7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105424">
              <w:rPr>
                <w:rFonts w:hAnsi="ＭＳ 明朝" w:hint="eastAsia"/>
                <w:color w:val="000000" w:themeColor="text1"/>
                <w:spacing w:val="105"/>
                <w:kern w:val="0"/>
                <w:fitText w:val="2768" w:id="-1434237182"/>
              </w:rPr>
              <w:t>その他必要事</w:t>
            </w:r>
            <w:r w:rsidRPr="00105424">
              <w:rPr>
                <w:rFonts w:hAnsi="ＭＳ 明朝" w:hint="eastAsia"/>
                <w:color w:val="000000" w:themeColor="text1"/>
                <w:spacing w:val="15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24" w:rsidRDefault="00105424" w:rsidP="00414E9C">
      <w:r>
        <w:separator/>
      </w:r>
    </w:p>
  </w:endnote>
  <w:endnote w:type="continuationSeparator" w:id="0">
    <w:p w:rsidR="00105424" w:rsidRDefault="00105424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24" w:rsidRDefault="00105424" w:rsidP="00414E9C">
      <w:r>
        <w:separator/>
      </w:r>
    </w:p>
  </w:footnote>
  <w:footnote w:type="continuationSeparator" w:id="0">
    <w:p w:rsidR="00105424" w:rsidRDefault="00105424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0542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76DA6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E133-99CC-4CAC-A330-769B59B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久慈（常）</cp:lastModifiedBy>
  <cp:revision>2</cp:revision>
  <cp:lastPrinted>2012-09-28T04:33:00Z</cp:lastPrinted>
  <dcterms:created xsi:type="dcterms:W3CDTF">2023-12-05T02:31:00Z</dcterms:created>
  <dcterms:modified xsi:type="dcterms:W3CDTF">2023-12-05T02:31:00Z</dcterms:modified>
</cp:coreProperties>
</file>